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/>
        <w:autoSpaceDN w:val="0"/>
        <w:spacing w:before="0" w:beforeAutospacing="0" w:after="0" w:afterAutospacing="0" w:line="600" w:lineRule="exact"/>
        <w:ind w:left="0" w:right="0"/>
        <w:jc w:val="both"/>
        <w:rPr>
          <w:rFonts w:hint="default" w:ascii="Times New Roman" w:hAnsi="Times New Roman" w:eastAsia="黑体" w:cs="黑体"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 w:cs="黑体"/>
          <w:bCs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val="en-US" w:eastAsia="zh-CN" w:bidi="ar"/>
        </w:rPr>
        <w:t>4</w:t>
      </w:r>
    </w:p>
    <w:p>
      <w:pPr>
        <w:keepNext w:val="0"/>
        <w:keepLines w:val="0"/>
        <w:widowControl w:val="0"/>
        <w:suppressLineNumbers w:val="0"/>
        <w:autoSpaceDE/>
        <w:autoSpaceDN w:val="0"/>
        <w:spacing w:before="0" w:beforeAutospacing="0" w:after="0" w:afterAutospacing="0" w:line="600" w:lineRule="exact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 w:bidi="ar"/>
        </w:rPr>
        <w:t>2024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年洛阳市西工区直接招聘教师面试教材目录</w:t>
      </w:r>
    </w:p>
    <w:bookmarkEnd w:id="0"/>
    <w:tbl>
      <w:tblPr>
        <w:tblStyle w:val="3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2017"/>
        <w:gridCol w:w="4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年级</w:t>
            </w:r>
          </w:p>
        </w:tc>
        <w:tc>
          <w:tcPr>
            <w:tcW w:w="4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出版社及版本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语文（小学）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五年级下册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2019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月第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数学（小学）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五年级下册</w:t>
            </w:r>
          </w:p>
        </w:tc>
        <w:tc>
          <w:tcPr>
            <w:tcW w:w="4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2022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月第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科学（小学）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五年级下册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大象出版社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2019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月第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体育（小学）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600" w:lineRule="exact"/>
              <w:ind w:left="0" w:right="0" w:firstLine="240" w:firstLineChars="100"/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五年级下册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科学出版社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2015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月第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语文（初中）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八年级下册</w:t>
            </w:r>
          </w:p>
        </w:tc>
        <w:tc>
          <w:tcPr>
            <w:tcW w:w="4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2017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月第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数学（初中）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八年级下册</w:t>
            </w:r>
          </w:p>
        </w:tc>
        <w:tc>
          <w:tcPr>
            <w:tcW w:w="4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2013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月第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物理（初中）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八年级下册</w:t>
            </w:r>
          </w:p>
        </w:tc>
        <w:tc>
          <w:tcPr>
            <w:tcW w:w="4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2012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月第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体育（初中）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八年级全册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（第一至五章）</w:t>
            </w:r>
          </w:p>
        </w:tc>
        <w:tc>
          <w:tcPr>
            <w:tcW w:w="4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华东师范大学出版社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2013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月第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4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北京师范大学出版社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2023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/11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月重印版</w:t>
            </w: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河南省基础教育教学研究室组编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余国良主编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特殊教育（康复）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生活适应</w:t>
            </w: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三年级下册</w:t>
            </w:r>
          </w:p>
        </w:tc>
        <w:tc>
          <w:tcPr>
            <w:tcW w:w="4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2019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月第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版</w:t>
            </w:r>
          </w:p>
        </w:tc>
      </w:tr>
    </w:tbl>
    <w:p>
      <w:pPr>
        <w:keepNext w:val="0"/>
        <w:keepLines w:val="0"/>
        <w:widowControl w:val="0"/>
        <w:suppressLineNumbers w:val="0"/>
        <w:autoSpaceDE/>
        <w:autoSpaceDN w:val="0"/>
        <w:spacing w:before="0" w:beforeAutospacing="0" w:after="0" w:afterAutospacing="0" w:line="600" w:lineRule="exact"/>
        <w:ind w:left="0" w:right="0"/>
        <w:jc w:val="both"/>
        <w:rPr>
          <w:rFonts w:hint="default" w:ascii="Times New Roman" w:hAnsi="Times New Roman" w:eastAsia="仿宋_GB2312" w:cs="仿宋_GB2312"/>
          <w:kern w:val="2"/>
          <w:sz w:val="32"/>
          <w:szCs w:val="32"/>
        </w:rPr>
      </w:pP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pStyle w:val="2"/>
        <w:widowControl/>
        <w:autoSpaceDE/>
        <w:autoSpaceDN w:val="0"/>
        <w:spacing w:before="0" w:beforeLines="0" w:beforeAutospacing="0" w:after="0" w:afterLines="0" w:afterAutospacing="0" w:line="600" w:lineRule="exact"/>
        <w:ind w:left="0" w:right="0"/>
        <w:rPr>
          <w:rFonts w:hint="eastAsia" w:ascii="Times New Roman" w:hAnsi="Times New Roman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kern w:val="2"/>
          <w:sz w:val="32"/>
          <w:szCs w:val="32"/>
        </w:rPr>
        <w:t xml:space="preserve"> </w:t>
      </w:r>
    </w:p>
    <w:p>
      <w:pPr>
        <w:keepNext w:val="0"/>
        <w:keepLines w:val="0"/>
        <w:widowControl w:val="0"/>
        <w:suppressLineNumbers w:val="0"/>
        <w:autoSpaceDE/>
        <w:autoSpaceDN w:val="0"/>
        <w:spacing w:before="0" w:beforeAutospacing="0" w:after="0" w:afterAutospacing="0" w:line="600" w:lineRule="exact"/>
        <w:ind w:left="0" w:right="0"/>
        <w:jc w:val="both"/>
        <w:rPr>
          <w:rFonts w:hint="eastAsia" w:ascii="Times New Roman" w:hAnsi="Times New Roman" w:eastAsia="宋体" w:cs="Times New Roman"/>
          <w:kern w:val="2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D9B48AC"/>
    <w:rsid w:val="BD9B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widowControl w:val="0"/>
      <w:suppressLineNumbers w:val="0"/>
      <w:spacing w:before="260" w:beforeAutospacing="0" w:after="260" w:afterAutospacing="0" w:line="415" w:lineRule="auto"/>
      <w:jc w:val="both"/>
      <w:outlineLvl w:val="1"/>
    </w:pPr>
    <w:rPr>
      <w:rFonts w:hint="default" w:ascii="Times New Roman" w:hAnsi="Times New Roman" w:eastAsia="宋体" w:cs="Times New Roman"/>
      <w:b/>
      <w:bCs/>
      <w:kern w:val="2"/>
      <w:sz w:val="32"/>
      <w:szCs w:val="32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Office_11.8.2.1123_F1E327BC-269C-435d-A152-05C5408002CA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2024-06-08T18:52:00Z</dcterms:created>
  <dc:creator>tes</dc:creator>
  <cp:lastModifiedBy>tes</cp:lastModifiedBy>
  <dcterms:modified xsi:type="dcterms:W3CDTF">2024-06-08T18:53:53Z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2052-11.8.2.1123</vt:lpwstr>
  </property>
  <property fmtid="{D5CDD505-2E9C-101B-9397-08002B2CF9AE}" pid="3" name="ICV">
    <vt:lpwstr>3F7390955C5FBD3EF53764667379C84E</vt:lpwstr>
  </property>
</Properties>
</file>