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leftChars="0" w:right="0" w:firstLine="1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40"/>
          <w:szCs w:val="40"/>
          <w:lang w:val="en-US" w:eastAsia="zh-CN" w:bidi="ar"/>
        </w:rPr>
        <w:t>临夏县公开招聘聘任制教师报名表</w:t>
      </w:r>
    </w:p>
    <w:tbl>
      <w:tblPr>
        <w:tblStyle w:val="7"/>
        <w:tblpPr w:leftFromText="180" w:rightFromText="180" w:vertAnchor="text" w:horzAnchor="page" w:tblpX="1504" w:tblpY="574"/>
        <w:tblOverlap w:val="never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512"/>
        <w:gridCol w:w="447"/>
        <w:gridCol w:w="1148"/>
        <w:gridCol w:w="843"/>
        <w:gridCol w:w="500"/>
        <w:gridCol w:w="266"/>
        <w:gridCol w:w="1"/>
        <w:gridCol w:w="518"/>
        <w:gridCol w:w="188"/>
        <w:gridCol w:w="52"/>
        <w:gridCol w:w="1788"/>
        <w:gridCol w:w="1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57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2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4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4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教师资格证种类</w:t>
            </w:r>
          </w:p>
        </w:tc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教师资格证任教学科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91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440" w:right="0" w:hanging="440" w:hangingChars="20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本人郑重承诺: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本人己仔细阅读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临夏县教育系统招聘临聘人员为聘任制教师考试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公告中的各项内容和规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440" w:right="0" w:hanging="440" w:hangingChars="20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定，并充分了解报考所需的各项条件。本人所提供的以上报名信息和照片真实、准确、有效，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440" w:right="0" w:hanging="440" w:hangingChars="20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无行政拘留、治安处罚，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没有因犯罪受到有期徒刑以上刑事处罚的记录。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若由于本人填报虚假信息，导致无法参加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考试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，责任将由本人自负。本人将在参加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临夏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县教育系统招聘临聘人员为聘任制教师考试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期间遵守考试纪律，服从考试工作人员管理，如有违反考试纪律的行为，愿按照《国家教育考试违规处理办法》接受考试机构的处理。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5760" w:firstLineChars="24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本人签名：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2636" w:leftChars="798" w:right="0" w:hanging="960" w:hangingChars="4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学习、工作简历</w:t>
            </w:r>
          </w:p>
        </w:tc>
        <w:tc>
          <w:tcPr>
            <w:tcW w:w="80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120" w:afterAutospacing="0" w:line="480" w:lineRule="auto"/>
              <w:ind w:left="0" w:leftChars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120" w:afterAutospacing="0" w:line="480" w:lineRule="auto"/>
              <w:ind w:left="0" w:leftChars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户籍所在地派出所审核意见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720" w:firstLineChars="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盖章：</w:t>
            </w:r>
          </w:p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120" w:afterAutospacing="0" w:line="480" w:lineRule="auto"/>
              <w:ind w:left="420" w:leftChars="20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00" w:firstLineChars="5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年    月    日    </w:t>
            </w:r>
          </w:p>
        </w:tc>
        <w:tc>
          <w:tcPr>
            <w:tcW w:w="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街道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3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720" w:firstLineChars="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盖章：</w:t>
            </w:r>
          </w:p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120" w:afterAutospacing="0" w:line="480" w:lineRule="auto"/>
              <w:ind w:left="420" w:leftChars="20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00" w:firstLineChars="5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年    月    日   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sz w:val="20"/>
          <w:szCs w:val="20"/>
          <w:lang w:val="en-US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4"/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leftChars="0" w:right="0" w:firstLine="1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Times New Roman" w:eastAsia="黑体" w:cs="黑体"/>
          <w:kern w:val="2"/>
          <w:sz w:val="40"/>
          <w:szCs w:val="40"/>
          <w:lang w:val="en-US" w:eastAsia="zh-CN" w:bidi="ar"/>
        </w:rPr>
      </w:pPr>
      <w:r>
        <w:rPr>
          <w:rFonts w:hint="eastAsia" w:ascii="黑体" w:hAnsi="Times New Roman" w:eastAsia="黑体" w:cs="黑体"/>
          <w:kern w:val="2"/>
          <w:sz w:val="40"/>
          <w:szCs w:val="40"/>
          <w:lang w:val="en-US" w:eastAsia="zh-CN" w:bidi="ar"/>
        </w:rPr>
        <w:t>临夏县公开招聘聘任制教师审批表</w:t>
      </w:r>
    </w:p>
    <w:tbl>
      <w:tblPr>
        <w:tblStyle w:val="7"/>
        <w:tblpPr w:leftFromText="180" w:rightFromText="180" w:vertAnchor="text" w:horzAnchor="page" w:tblpXSpec="center" w:tblpY="696"/>
        <w:tblOverlap w:val="never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512"/>
        <w:gridCol w:w="1595"/>
        <w:gridCol w:w="843"/>
        <w:gridCol w:w="538"/>
        <w:gridCol w:w="228"/>
        <w:gridCol w:w="519"/>
        <w:gridCol w:w="90"/>
        <w:gridCol w:w="97"/>
        <w:gridCol w:w="1841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57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4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4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2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学习、工作简历</w:t>
            </w:r>
          </w:p>
        </w:tc>
        <w:tc>
          <w:tcPr>
            <w:tcW w:w="80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120" w:afterAutospacing="0" w:line="480" w:lineRule="auto"/>
              <w:ind w:left="420" w:leftChars="20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120" w:afterAutospacing="0" w:line="480" w:lineRule="auto"/>
              <w:ind w:left="420" w:leftChars="20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120" w:afterAutospacing="0" w:line="480" w:lineRule="auto"/>
              <w:ind w:left="0" w:leftChars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聘任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3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120" w:afterAutospacing="0" w:line="480" w:lineRule="auto"/>
              <w:ind w:left="420" w:leftChars="20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盖章：</w:t>
            </w:r>
          </w:p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120" w:afterAutospacing="0" w:line="480" w:lineRule="auto"/>
              <w:ind w:left="420" w:leftChars="20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00" w:firstLineChars="5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年    月    日    </w:t>
            </w: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3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120" w:afterAutospacing="0" w:line="480" w:lineRule="auto"/>
              <w:ind w:left="420" w:leftChars="20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盖章：</w:t>
            </w:r>
          </w:p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120" w:afterAutospacing="0" w:line="480" w:lineRule="auto"/>
              <w:ind w:left="420" w:leftChars="20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00" w:firstLineChars="5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年    月    日   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sz w:val="18"/>
          <w:szCs w:val="18"/>
          <w:shd w:val="clear" w:fill="FFFFFF"/>
          <w:lang w:val="en-US"/>
        </w:rPr>
      </w:pPr>
    </w:p>
    <w:p>
      <w:pP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pgNumType w:fmt="numberInDash" w:start="9"/>
          <w:cols w:space="425" w:num="1"/>
          <w:docGrid w:type="lines" w:linePitch="312" w:charSpace="0"/>
        </w:sectPr>
      </w:pPr>
    </w:p>
    <w:p>
      <w:pPr>
        <w:pStyle w:val="4"/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leftChars="0" w:right="0" w:firstLine="1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Times New Roman" w:eastAsia="黑体" w:cs="黑体"/>
          <w:sz w:val="40"/>
          <w:szCs w:val="40"/>
          <w:lang w:val="en-US"/>
        </w:rPr>
      </w:pPr>
      <w:r>
        <w:rPr>
          <w:rFonts w:hint="eastAsia" w:ascii="黑体" w:hAnsi="Times New Roman" w:eastAsia="黑体" w:cs="黑体"/>
          <w:kern w:val="2"/>
          <w:sz w:val="40"/>
          <w:szCs w:val="40"/>
          <w:lang w:val="en-US" w:eastAsia="zh-CN" w:bidi="ar"/>
        </w:rPr>
        <w:t>临夏县公开招聘聘任制教师个人承诺书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Helvetica" w:hAnsi="Helvetica" w:eastAsia="Helvetica" w:cs="Helvetica"/>
          <w:sz w:val="36"/>
          <w:szCs w:val="36"/>
          <w:shd w:val="clear" w:fill="FFFFFF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仿宋_GB2312" w:eastAsia="仿宋_GB2312" w:cs="仿宋_GB2312"/>
          <w:sz w:val="32"/>
          <w:szCs w:val="32"/>
          <w:u w:val="single"/>
          <w:shd w:val="clear" w:fill="FFFFFF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本人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u w:val="single"/>
          <w:shd w:val="clear" w:fill="FFFFFF"/>
          <w:lang w:val="en-US" w:eastAsia="zh-CN" w:bidi="ar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，身份证号：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u w:val="single"/>
          <w:shd w:val="clear" w:fill="FFFFFF"/>
          <w:lang w:val="en-US" w:eastAsia="zh-CN" w:bidi="ar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仿宋_GB2312" w:eastAsia="仿宋_GB2312" w:cs="仿宋_GB2312"/>
          <w:sz w:val="32"/>
          <w:szCs w:val="32"/>
          <w:u w:val="single"/>
          <w:shd w:val="clear" w:fill="FFFFFF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准考证号：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u w:val="single"/>
          <w:shd w:val="clear" w:fill="FFFFFF"/>
          <w:lang w:val="en-US" w:eastAsia="zh-CN" w:bidi="ar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 xml:space="preserve"> ，经报名、笔试、体检等环节，最终确认为本次招聘拟聘用人员。现本人就有关事项承诺如下：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仿宋_GB2312" w:eastAsia="仿宋_GB2312" w:cs="仿宋_GB2312"/>
          <w:sz w:val="32"/>
          <w:szCs w:val="32"/>
          <w:shd w:val="clear" w:fill="FFFFFF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1.本人已提交的各类证件真实有效，无弄虚作假行为。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仿宋_GB2312" w:eastAsia="仿宋_GB2312" w:cs="仿宋_GB2312"/>
          <w:sz w:val="32"/>
          <w:szCs w:val="32"/>
          <w:shd w:val="clear" w:fill="FFFFFF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2.本人符合聘用条件，无影响聘用的有关情形（如：资格复审结束前，未提供相应学历、相关证件或不具备相关招聘条件；近三年在各级人事考录招聘考试中被认定为严重违反招聘纪律行为；因违纪违法受到各类处分且处分期未满；提供虚假证件及材料等情形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仿宋_GB2312" w:eastAsia="仿宋_GB2312" w:cs="仿宋_GB2312"/>
          <w:sz w:val="32"/>
          <w:szCs w:val="32"/>
          <w:shd w:val="clear" w:fill="FFFFFF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3.如在聘用后发现影响聘用的有关情形，本人自愿放弃聘用资格。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仿宋_GB2312" w:eastAsia="仿宋_GB2312" w:cs="仿宋_GB2312"/>
          <w:sz w:val="32"/>
          <w:szCs w:val="32"/>
          <w:shd w:val="clear" w:fill="FFFFFF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仿宋_GB2312" w:eastAsia="仿宋_GB2312" w:cs="仿宋_GB2312"/>
          <w:sz w:val="32"/>
          <w:szCs w:val="32"/>
          <w:shd w:val="clear" w:fill="FFFFFF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特此承诺。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z w:val="32"/>
          <w:szCs w:val="32"/>
          <w:shd w:val="clear" w:fill="FFFFFF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z w:val="32"/>
          <w:szCs w:val="32"/>
          <w:shd w:val="clear" w:fill="FFFFFF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sz w:val="32"/>
          <w:szCs w:val="32"/>
          <w:shd w:val="clear" w:fill="FFFFFF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 xml:space="preserve">                     承诺人：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 xml:space="preserve">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B2019"/>
    <w:rsid w:val="00BA7431"/>
    <w:rsid w:val="00FE107E"/>
    <w:rsid w:val="013A02BA"/>
    <w:rsid w:val="01B22195"/>
    <w:rsid w:val="0228000B"/>
    <w:rsid w:val="02762FD3"/>
    <w:rsid w:val="033C3328"/>
    <w:rsid w:val="0385553B"/>
    <w:rsid w:val="048E38F1"/>
    <w:rsid w:val="05406EAD"/>
    <w:rsid w:val="06736855"/>
    <w:rsid w:val="06F71EB4"/>
    <w:rsid w:val="081A0C44"/>
    <w:rsid w:val="08692804"/>
    <w:rsid w:val="09D20721"/>
    <w:rsid w:val="0A8E30F2"/>
    <w:rsid w:val="0CB3079F"/>
    <w:rsid w:val="0EEC56AE"/>
    <w:rsid w:val="0EF83913"/>
    <w:rsid w:val="0FCA73F3"/>
    <w:rsid w:val="10F87975"/>
    <w:rsid w:val="111B7142"/>
    <w:rsid w:val="119D40C6"/>
    <w:rsid w:val="124655FE"/>
    <w:rsid w:val="129D1740"/>
    <w:rsid w:val="12E014B0"/>
    <w:rsid w:val="13365B7D"/>
    <w:rsid w:val="16635392"/>
    <w:rsid w:val="174B49BD"/>
    <w:rsid w:val="17C05361"/>
    <w:rsid w:val="17D541A5"/>
    <w:rsid w:val="19CB40BE"/>
    <w:rsid w:val="1D682DDE"/>
    <w:rsid w:val="1EC7577C"/>
    <w:rsid w:val="1FBA0064"/>
    <w:rsid w:val="1FD20962"/>
    <w:rsid w:val="1FEC0332"/>
    <w:rsid w:val="20264601"/>
    <w:rsid w:val="208D123A"/>
    <w:rsid w:val="208D6E26"/>
    <w:rsid w:val="215C1BEB"/>
    <w:rsid w:val="22573D2D"/>
    <w:rsid w:val="22E342ED"/>
    <w:rsid w:val="230C4019"/>
    <w:rsid w:val="23167A5E"/>
    <w:rsid w:val="26EB7A9C"/>
    <w:rsid w:val="274E11D4"/>
    <w:rsid w:val="28285060"/>
    <w:rsid w:val="284B5CE5"/>
    <w:rsid w:val="28546525"/>
    <w:rsid w:val="28CC7962"/>
    <w:rsid w:val="2A946795"/>
    <w:rsid w:val="2BBB25E5"/>
    <w:rsid w:val="2C3520C8"/>
    <w:rsid w:val="2C405726"/>
    <w:rsid w:val="2C4A09D6"/>
    <w:rsid w:val="2DD2539A"/>
    <w:rsid w:val="2E3E292D"/>
    <w:rsid w:val="2E941837"/>
    <w:rsid w:val="2ECB5D55"/>
    <w:rsid w:val="2F8521EC"/>
    <w:rsid w:val="2FA17FFB"/>
    <w:rsid w:val="30BD735D"/>
    <w:rsid w:val="3108624A"/>
    <w:rsid w:val="31225E9C"/>
    <w:rsid w:val="31930524"/>
    <w:rsid w:val="337534B3"/>
    <w:rsid w:val="343E58CD"/>
    <w:rsid w:val="34B2732F"/>
    <w:rsid w:val="35742014"/>
    <w:rsid w:val="36FF3F29"/>
    <w:rsid w:val="37303C09"/>
    <w:rsid w:val="390A5988"/>
    <w:rsid w:val="3E806512"/>
    <w:rsid w:val="3F744D7C"/>
    <w:rsid w:val="40FB1A6F"/>
    <w:rsid w:val="41B83077"/>
    <w:rsid w:val="43A00C0E"/>
    <w:rsid w:val="447645BE"/>
    <w:rsid w:val="44E44A95"/>
    <w:rsid w:val="455E7855"/>
    <w:rsid w:val="46302D47"/>
    <w:rsid w:val="46796A2F"/>
    <w:rsid w:val="46EC4785"/>
    <w:rsid w:val="48FB5FEB"/>
    <w:rsid w:val="4A3D2ACC"/>
    <w:rsid w:val="4BA56FC3"/>
    <w:rsid w:val="4BB823CE"/>
    <w:rsid w:val="4C1E502C"/>
    <w:rsid w:val="4D0A2A6A"/>
    <w:rsid w:val="4E484A2B"/>
    <w:rsid w:val="4E4E4F76"/>
    <w:rsid w:val="4EF97A53"/>
    <w:rsid w:val="4FA649B6"/>
    <w:rsid w:val="4FE36CAD"/>
    <w:rsid w:val="504917A1"/>
    <w:rsid w:val="50D1404F"/>
    <w:rsid w:val="51F433E0"/>
    <w:rsid w:val="52BB17E8"/>
    <w:rsid w:val="52D23630"/>
    <w:rsid w:val="53431B6F"/>
    <w:rsid w:val="54C95D7A"/>
    <w:rsid w:val="553C0DCE"/>
    <w:rsid w:val="560C0312"/>
    <w:rsid w:val="57CF3BBE"/>
    <w:rsid w:val="5BF93246"/>
    <w:rsid w:val="5C4C6309"/>
    <w:rsid w:val="5C886646"/>
    <w:rsid w:val="5CC2501D"/>
    <w:rsid w:val="5D576252"/>
    <w:rsid w:val="5D9D0060"/>
    <w:rsid w:val="5EE349AE"/>
    <w:rsid w:val="5F6A5029"/>
    <w:rsid w:val="5FC94A46"/>
    <w:rsid w:val="5FF44AF2"/>
    <w:rsid w:val="60256832"/>
    <w:rsid w:val="60564FD8"/>
    <w:rsid w:val="622C2EBD"/>
    <w:rsid w:val="62AE4BCB"/>
    <w:rsid w:val="65AE6205"/>
    <w:rsid w:val="66733D33"/>
    <w:rsid w:val="67D76A4B"/>
    <w:rsid w:val="68C55403"/>
    <w:rsid w:val="68D360B8"/>
    <w:rsid w:val="69DE0806"/>
    <w:rsid w:val="6A9A071B"/>
    <w:rsid w:val="6B2C7695"/>
    <w:rsid w:val="6BD05F67"/>
    <w:rsid w:val="6CDE25A2"/>
    <w:rsid w:val="6FA71827"/>
    <w:rsid w:val="70384FA3"/>
    <w:rsid w:val="7054195E"/>
    <w:rsid w:val="70EB00D9"/>
    <w:rsid w:val="71F42688"/>
    <w:rsid w:val="74660702"/>
    <w:rsid w:val="74DB4BCA"/>
    <w:rsid w:val="74E32DB9"/>
    <w:rsid w:val="78102034"/>
    <w:rsid w:val="79B22518"/>
    <w:rsid w:val="7A3452AD"/>
    <w:rsid w:val="7AAB2019"/>
    <w:rsid w:val="7B2C6E65"/>
    <w:rsid w:val="7C4171E3"/>
    <w:rsid w:val="7CAC51DB"/>
    <w:rsid w:val="7CB27D93"/>
    <w:rsid w:val="7D176ABD"/>
    <w:rsid w:val="7DD75CE4"/>
    <w:rsid w:val="7FD6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 w:line="480" w:lineRule="auto"/>
      <w:ind w:left="420" w:leftChars="20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正文文本缩进 2 Char"/>
    <w:basedOn w:val="5"/>
    <w:link w:val="2"/>
    <w:qFormat/>
    <w:uiPriority w:val="0"/>
    <w:rPr>
      <w:kern w:val="2"/>
      <w:sz w:val="21"/>
      <w:szCs w:val="24"/>
    </w:rPr>
  </w:style>
  <w:style w:type="character" w:customStyle="1" w:styleId="9">
    <w:name w:val="页脚 Char"/>
    <w:basedOn w:val="5"/>
    <w:link w:val="3"/>
    <w:qFormat/>
    <w:uiPriority w:val="0"/>
    <w:rPr>
      <w:sz w:val="18"/>
      <w:szCs w:val="24"/>
    </w:rPr>
  </w:style>
  <w:style w:type="character" w:customStyle="1" w:styleId="10">
    <w:name w:val="页脚 Char1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2019-12-12T07:25:00Z</dcterms:created>
  <dc:creator>Administrator</dc:creator>
  <cp:lastModifiedBy>Administrator</cp:lastModifiedBy>
  <cp:lastPrinted>2021-07-13T04:07:00Z</cp:lastPrinted>
  <dcterms:modified xsi:type="dcterms:W3CDTF">2021-07-14T07:31:55Z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0AB76B4A2AAB482D8B5D2ED3C0F44671</vt:lpwstr>
  </property>
</Properties>
</file>